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10430" w:type="dxa"/>
        <w:jc w:val="left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2605"/>
        <w:gridCol w:w="2605"/>
        <w:gridCol w:w="2605"/>
        <w:gridCol w:w="2615"/>
      </w:tblGrid>
      <w:tr>
        <w:trPr/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Заказчик: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ООО «Самарские коммунальные системы»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Группа материалов: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ИБ</w:t>
            </w:r>
          </w:p>
        </w:tc>
      </w:tr>
      <w:tr>
        <w:trPr/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sz w:val="20"/>
              </w:rPr>
              <w:t>опросного листа: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before="120" w:after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Код МТР в ЕНС РКС:</w:t>
            </w:r>
          </w:p>
        </w:tc>
        <w:tc>
          <w:tcPr>
            <w:tcW w:w="2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before="120" w:after="0"/>
              <w:rPr>
                <w:rFonts w:eastAsia="Calibri"/>
                <w:color w:val="333333"/>
                <w:sz w:val="20"/>
              </w:rPr>
            </w:pPr>
            <w:r>
              <w:rPr>
                <w:rFonts w:eastAsia="Calibri"/>
                <w:color w:val="333333"/>
                <w:sz w:val="20"/>
              </w:rPr>
              <w:t>И</w:t>
            </w:r>
            <w:r>
              <w:rPr>
                <w:rFonts w:eastAsia="Calibri"/>
                <w:color w:val="333333"/>
                <w:sz w:val="20"/>
              </w:rPr>
              <w:t>Г00038380</w:t>
            </w:r>
          </w:p>
        </w:tc>
      </w:tr>
    </w:tbl>
    <w:p>
      <w:pPr>
        <w:pStyle w:val="Normal"/>
        <w:rPr>
          <w:sz w:val="20"/>
        </w:rPr>
      </w:pPr>
      <w:r>
        <w:rPr>
          <w:sz w:val="20"/>
        </w:rPr>
        <w:t>Наименование МТР: Кримперные алюминиевые крышки диаметр 20мм толщина 3 мм с отверстием с септами</w:t>
      </w:r>
    </w:p>
    <w:tbl>
      <w:tblPr>
        <w:tblW w:w="10430" w:type="dxa"/>
        <w:jc w:val="left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677"/>
        <w:gridCol w:w="4600"/>
        <w:gridCol w:w="2565"/>
        <w:gridCol w:w="2588"/>
      </w:tblGrid>
      <w:tr>
        <w:trPr>
          <w:trHeight w:val="23" w:hRule="atLeast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z w:val="20"/>
              </w:rPr>
              <w:t>п/п</w:t>
            </w:r>
          </w:p>
        </w:tc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before="120" w:after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Размерность</w:t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Требования заказчика</w:t>
            </w:r>
          </w:p>
        </w:tc>
      </w:tr>
      <w:tr>
        <w:trPr>
          <w:trHeight w:val="23" w:hRule="atLeast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ФУНКЦИОНАЛЬНЫЕ ПАРАМЕТРЫ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before="120" w:after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before="120" w:after="0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23" w:hRule="atLeast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1.1</w:t>
            </w:r>
          </w:p>
        </w:tc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Тип крышки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before="120" w:after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обжимная под кримп</w:t>
            </w:r>
          </w:p>
        </w:tc>
      </w:tr>
      <w:tr>
        <w:trPr>
          <w:trHeight w:val="23" w:hRule="atLeast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>
                <w:sz w:val="20"/>
              </w:rPr>
            </w:pPr>
            <w:r>
              <w:rPr>
                <w:sz w:val="20"/>
              </w:rPr>
              <w:t>1.2</w:t>
            </w:r>
          </w:p>
        </w:tc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 xml:space="preserve">Материал 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before="120" w:after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алюминий</w:t>
            </w:r>
          </w:p>
        </w:tc>
      </w:tr>
      <w:tr>
        <w:trPr>
          <w:trHeight w:val="23" w:hRule="atLeast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1.3</w:t>
            </w:r>
          </w:p>
        </w:tc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Диаметр внешний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мм</w:t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</w:tr>
      <w:tr>
        <w:trPr>
          <w:trHeight w:val="23" w:hRule="atLeast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1.4</w:t>
            </w:r>
          </w:p>
        </w:tc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>
                <w:sz w:val="20"/>
              </w:rPr>
            </w:pPr>
            <w:r>
              <w:rPr>
                <w:sz w:val="20"/>
              </w:rPr>
              <w:t>Диаметр внутреннего отверстия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мм</w:t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 xml:space="preserve">8-10 </w:t>
            </w:r>
          </w:p>
        </w:tc>
      </w:tr>
      <w:tr>
        <w:trPr>
          <w:trHeight w:val="23" w:hRule="atLeast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>
                <w:sz w:val="20"/>
              </w:rPr>
            </w:pPr>
            <w:r>
              <w:rPr>
                <w:sz w:val="20"/>
              </w:rPr>
              <w:t>1.5</w:t>
            </w:r>
          </w:p>
        </w:tc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Материал септы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before="120" w:after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bCs/>
                <w:sz w:val="20"/>
              </w:rPr>
              <w:t>Silicone/PTFE (силикон/тефлон)</w:t>
            </w:r>
          </w:p>
        </w:tc>
      </w:tr>
      <w:tr>
        <w:trPr>
          <w:trHeight w:val="23" w:hRule="atLeast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>
                <w:sz w:val="20"/>
              </w:rPr>
            </w:pPr>
            <w:r>
              <w:rPr>
                <w:sz w:val="20"/>
              </w:rPr>
              <w:t>1.6</w:t>
            </w:r>
          </w:p>
        </w:tc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Толщина септы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мм</w:t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>
        <w:trPr>
          <w:trHeight w:val="23" w:hRule="atLeast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КОМПЛЕКТАЦИЯ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before="120" w:after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before="120" w:after="0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23" w:hRule="atLeast"/>
        </w:trPr>
        <w:tc>
          <w:tcPr>
            <w:tcW w:w="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2.1</w:t>
            </w:r>
          </w:p>
        </w:tc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Крышки с септами</w:t>
            </w:r>
          </w:p>
        </w:tc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before="120" w:after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в сборе</w:t>
            </w:r>
          </w:p>
        </w:tc>
      </w:tr>
    </w:tbl>
    <w:p>
      <w:pPr>
        <w:pStyle w:val="Normal"/>
        <w:rPr>
          <w:sz w:val="20"/>
        </w:rPr>
      </w:pPr>
      <w:r>
        <w:rPr>
          <w:sz w:val="20"/>
        </w:rPr>
      </w:r>
    </w:p>
    <w:tbl>
      <w:tblPr>
        <w:tblW w:w="10430" w:type="dxa"/>
        <w:jc w:val="left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0" w:type="dxa"/>
          <w:left w:w="103" w:type="dxa"/>
          <w:bottom w:w="0" w:type="dxa"/>
          <w:right w:w="108" w:type="dxa"/>
        </w:tblCellMar>
      </w:tblPr>
      <w:tblGrid>
        <w:gridCol w:w="1691"/>
        <w:gridCol w:w="8739"/>
      </w:tblGrid>
      <w:tr>
        <w:trPr/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ФИО Ответственного</w:t>
            </w:r>
          </w:p>
        </w:tc>
        <w:tc>
          <w:tcPr>
            <w:tcW w:w="8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Исвева Л.В.</w:t>
            </w:r>
          </w:p>
        </w:tc>
      </w:tr>
      <w:tr>
        <w:trPr/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Должность:</w:t>
            </w:r>
          </w:p>
        </w:tc>
        <w:tc>
          <w:tcPr>
            <w:tcW w:w="8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Начальник отд. НФС-2, ИЦКВ</w:t>
            </w:r>
          </w:p>
        </w:tc>
      </w:tr>
      <w:tr>
        <w:trPr/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Телефон/Факс:</w:t>
            </w:r>
          </w:p>
        </w:tc>
        <w:tc>
          <w:tcPr>
            <w:tcW w:w="8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207-24-23</w:t>
            </w:r>
          </w:p>
        </w:tc>
      </w:tr>
      <w:tr>
        <w:trPr/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Электронный адрес:</w:t>
            </w:r>
          </w:p>
        </w:tc>
        <w:tc>
          <w:tcPr>
            <w:tcW w:w="8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/>
            </w:pPr>
            <w:bookmarkStart w:id="0" w:name="_GoBack"/>
            <w:bookmarkEnd w:id="0"/>
            <w:r>
              <w:rPr>
                <w:sz w:val="20"/>
                <w:lang w:val="en-US"/>
              </w:rPr>
              <w:t>lisaeva@samcomsys.ru</w:t>
            </w:r>
          </w:p>
        </w:tc>
      </w:tr>
      <w:tr>
        <w:trPr/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Подпись:</w:t>
            </w:r>
          </w:p>
        </w:tc>
        <w:tc>
          <w:tcPr>
            <w:tcW w:w="8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before="120" w:after="0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Начальник подразделения:</w:t>
            </w:r>
          </w:p>
        </w:tc>
        <w:tc>
          <w:tcPr>
            <w:tcW w:w="8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Нездойминога О.И.</w:t>
            </w:r>
          </w:p>
        </w:tc>
      </w:tr>
      <w:tr>
        <w:trPr/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Подпись:</w:t>
            </w:r>
          </w:p>
        </w:tc>
        <w:tc>
          <w:tcPr>
            <w:tcW w:w="8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before="120" w:after="0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Директор технического департамента:</w:t>
            </w:r>
          </w:p>
        </w:tc>
        <w:tc>
          <w:tcPr>
            <w:tcW w:w="8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before="120" w:after="0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  <w:t>Подпись:</w:t>
            </w:r>
          </w:p>
        </w:tc>
        <w:tc>
          <w:tcPr>
            <w:tcW w:w="8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before="120" w:after="0"/>
              <w:rPr>
                <w:sz w:val="20"/>
              </w:rPr>
            </w:pPr>
            <w:r>
              <w:rPr>
                <w:sz w:val="20"/>
              </w:rPr>
            </w:r>
          </w:p>
        </w:tc>
      </w:tr>
    </w:tbl>
    <w:p>
      <w:pPr>
        <w:pStyle w:val="Normal"/>
        <w:rPr>
          <w:sz w:val="20"/>
        </w:rPr>
      </w:pPr>
      <w:r>
        <w:rPr>
          <w:sz w:val="20"/>
        </w:rPr>
      </w:r>
    </w:p>
    <w:sectPr>
      <w:type w:val="nextPage"/>
      <w:pgSz w:w="11906" w:h="16838"/>
      <w:pgMar w:left="851" w:right="851" w:header="0" w:top="851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bidi w:val="0"/>
      <w:spacing w:before="120" w:after="0"/>
      <w:jc w:val="both"/>
    </w:pPr>
    <w:rPr>
      <w:rFonts w:ascii="Times New Roman" w:hAnsi="Times New Roman" w:eastAsia="Times New Roman" w:cs="Times New Roman"/>
      <w:color w:val="auto"/>
      <w:sz w:val="24"/>
      <w:szCs w:val="20"/>
      <w:lang w:val="ru-RU" w:bidi="ar-SA" w:eastAsia="zh-CN"/>
    </w:rPr>
  </w:style>
  <w:style w:type="character" w:styleId="WW8Num1z0">
    <w:name w:val="WW8Num1z0"/>
    <w:qFormat/>
    <w:rPr>
      <w:rFonts w:cs="Times New Roman"/>
    </w:rPr>
  </w:style>
  <w:style w:type="character" w:styleId="Style14">
    <w:name w:val="Основной шрифт абзаца"/>
    <w:qFormat/>
    <w:rPr/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Body Text"/>
    <w:basedOn w:val="Normal"/>
    <w:pPr>
      <w:spacing w:lineRule="auto" w:line="288" w:before="0" w:after="140"/>
    </w:pPr>
    <w:rPr/>
  </w:style>
  <w:style w:type="paragraph" w:styleId="Style17">
    <w:name w:val="List"/>
    <w:basedOn w:val="Style16"/>
    <w:pPr/>
    <w:rPr>
      <w:rFonts w:cs="Mang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Содержимое таблицы"/>
    <w:basedOn w:val="Normal"/>
    <w:qFormat/>
    <w:pPr>
      <w:suppressLineNumbers/>
    </w:pPr>
    <w:rPr/>
  </w:style>
  <w:style w:type="paragraph" w:styleId="Style21">
    <w:name w:val="Заголовок таблицы"/>
    <w:basedOn w:val="Style20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Application>LibreOffice/5.3.2.2$Windows_X86_64 LibreOffice_project/6cd4f1ef626f15116896b1d8e1398b56da0d0ee1</Application>
  <Pages>1</Pages>
  <Words>100</Words>
  <Characters>660</Characters>
  <CharactersWithSpaces>709</CharactersWithSpaces>
  <Paragraphs>53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2019-08-27T14:56:00Z</dcterms:created>
  <dc:creator>Горбенко Игорь Петрович</dc:creator>
  <dc:description/>
  <dc:language>ru-RU</dc:language>
  <cp:lastModifiedBy/>
  <cp:lastPrinted>2019-08-27T10:10:00Z</cp:lastPrinted>
  <dcterms:modified xsi:type="dcterms:W3CDTF">2023-09-11T14:38:15Z</dcterms:modified>
  <cp:revision>7</cp:revision>
  <dc:subject/>
  <dc:title/>
</cp:coreProperties>
</file>